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2B0" w:rsidRDefault="009D02B0" w:rsidP="009D02B0">
      <w:pPr>
        <w:jc w:val="both"/>
        <w:rPr>
          <w:rFonts w:ascii="Sylfaen" w:eastAsia="Sylfaen" w:hAnsi="Sylfaen" w:cs="Sylfaen"/>
          <w:sz w:val="20"/>
          <w:szCs w:val="20"/>
        </w:rPr>
      </w:pPr>
      <w:r>
        <w:rPr>
          <w:rFonts w:ascii="Sylfaen" w:eastAsia="Sylfaen" w:hAnsi="Sylfaen" w:cs="Sylfaen"/>
          <w:sz w:val="20"/>
          <w:szCs w:val="20"/>
          <w:lang w:val="en-US"/>
        </w:rPr>
        <w:t xml:space="preserve">                                                                              </w:t>
      </w:r>
      <w:r>
        <w:rPr>
          <w:rFonts w:ascii="Sylfaen" w:eastAsia="Sylfaen" w:hAnsi="Sylfaen" w:cs="Sylfaen"/>
          <w:sz w:val="20"/>
          <w:szCs w:val="20"/>
        </w:rPr>
        <w:t xml:space="preserve">საქართველოს სამეგრელო ზემო სვანეთის </w:t>
      </w:r>
    </w:p>
    <w:p w:rsidR="009D02B0" w:rsidRDefault="009D02B0" w:rsidP="009D02B0">
      <w:pPr>
        <w:jc w:val="both"/>
        <w:rPr>
          <w:rFonts w:ascii="Sylfaen" w:eastAsia="Sylfaen" w:hAnsi="Sylfaen" w:cs="Sylfaen"/>
          <w:sz w:val="20"/>
          <w:szCs w:val="20"/>
        </w:rPr>
      </w:pPr>
      <w:r>
        <w:rPr>
          <w:rFonts w:ascii="Sylfaen" w:eastAsia="Sylfaen" w:hAnsi="Sylfaen" w:cs="Sylfaen"/>
          <w:sz w:val="20"/>
          <w:szCs w:val="20"/>
        </w:rPr>
        <w:t xml:space="preserve">                                                                              სახელმწიფო რწმუნებულს-გუბერნატორს</w:t>
      </w:r>
    </w:p>
    <w:p w:rsidR="009D02B0" w:rsidRDefault="009D02B0" w:rsidP="009D02B0">
      <w:pPr>
        <w:jc w:val="both"/>
        <w:rPr>
          <w:rFonts w:ascii="Sylfaen" w:eastAsia="Sylfaen" w:hAnsi="Sylfaen" w:cs="Sylfaen"/>
          <w:sz w:val="20"/>
          <w:szCs w:val="20"/>
        </w:rPr>
      </w:pPr>
      <w:r>
        <w:rPr>
          <w:rFonts w:ascii="Sylfaen" w:eastAsia="Sylfaen" w:hAnsi="Sylfaen" w:cs="Sylfaen"/>
          <w:sz w:val="20"/>
          <w:szCs w:val="20"/>
        </w:rPr>
        <w:t xml:space="preserve">                                                                              ბატონ ლევან შონიას</w:t>
      </w:r>
    </w:p>
    <w:p w:rsidR="009D02B0" w:rsidRDefault="009D02B0" w:rsidP="009D02B0">
      <w:pPr>
        <w:jc w:val="both"/>
        <w:rPr>
          <w:rFonts w:ascii="Sylfaen" w:eastAsia="Sylfaen" w:hAnsi="Sylfaen" w:cs="Sylfaen"/>
          <w:sz w:val="20"/>
          <w:szCs w:val="20"/>
        </w:rPr>
      </w:pPr>
    </w:p>
    <w:p w:rsidR="009D02B0" w:rsidRDefault="009D02B0" w:rsidP="009D02B0">
      <w:pPr>
        <w:jc w:val="both"/>
        <w:rPr>
          <w:rFonts w:ascii="Sylfaen" w:eastAsia="Sylfaen" w:hAnsi="Sylfaen" w:cs="Sylfaen"/>
          <w:sz w:val="20"/>
          <w:szCs w:val="20"/>
        </w:rPr>
      </w:pPr>
    </w:p>
    <w:p w:rsidR="00327604" w:rsidRDefault="009D02B0" w:rsidP="009D02B0">
      <w:pPr>
        <w:jc w:val="both"/>
        <w:rPr>
          <w:rFonts w:ascii="Sylfaen" w:eastAsia="Sylfaen" w:hAnsi="Sylfaen" w:cs="Sylfaen"/>
          <w:sz w:val="20"/>
          <w:szCs w:val="20"/>
        </w:rPr>
      </w:pPr>
      <w:r>
        <w:rPr>
          <w:rFonts w:ascii="Sylfaen" w:eastAsia="Sylfaen" w:hAnsi="Sylfaen" w:cs="Sylfaen"/>
          <w:sz w:val="20"/>
          <w:szCs w:val="20"/>
        </w:rPr>
        <w:t>ბატონო ლევან,</w:t>
      </w:r>
    </w:p>
    <w:p w:rsidR="000040F7" w:rsidRDefault="00EA1134" w:rsidP="009D02B0">
      <w:pPr>
        <w:jc w:val="both"/>
        <w:rPr>
          <w:rFonts w:ascii="Sylfaen" w:eastAsia="Sylfaen" w:hAnsi="Sylfaen" w:cs="Sylfaen"/>
          <w:sz w:val="20"/>
          <w:szCs w:val="20"/>
        </w:rPr>
      </w:pPr>
      <w:r>
        <w:rPr>
          <w:rFonts w:ascii="Sylfaen" w:eastAsia="Sylfaen" w:hAnsi="Sylfaen" w:cs="Sylfaen"/>
          <w:sz w:val="20"/>
          <w:szCs w:val="20"/>
        </w:rPr>
        <w:t>როგორც მოგეხსენებათ საქართველოში მიმდინარეობს C ჰეპატიტის ელიმინაციის პროგრამა</w:t>
      </w:r>
      <w:r w:rsidR="009D5BAE">
        <w:rPr>
          <w:rFonts w:ascii="Sylfaen" w:eastAsia="Sylfaen" w:hAnsi="Sylfaen" w:cs="Sylfaen"/>
          <w:sz w:val="20"/>
          <w:szCs w:val="20"/>
        </w:rPr>
        <w:t>, რომელიც  უნიკალური</w:t>
      </w:r>
      <w:r w:rsidR="000040F7">
        <w:rPr>
          <w:rFonts w:ascii="Sylfaen" w:eastAsia="Sylfaen" w:hAnsi="Sylfaen" w:cs="Sylfaen"/>
          <w:sz w:val="20"/>
          <w:szCs w:val="20"/>
        </w:rPr>
        <w:t>ა თავისი მასშტაბით</w:t>
      </w:r>
      <w:r w:rsidR="009D5BAE">
        <w:rPr>
          <w:rFonts w:ascii="Sylfaen" w:eastAsia="Sylfaen" w:hAnsi="Sylfaen" w:cs="Sylfaen"/>
          <w:sz w:val="20"/>
          <w:szCs w:val="20"/>
        </w:rPr>
        <w:t xml:space="preserve"> და მიზნად ისახავს </w:t>
      </w:r>
      <w:r w:rsidR="006216AE">
        <w:rPr>
          <w:rFonts w:ascii="Sylfaen" w:eastAsia="Sylfaen" w:hAnsi="Sylfaen" w:cs="Sylfaen"/>
          <w:sz w:val="20"/>
          <w:szCs w:val="20"/>
        </w:rPr>
        <w:t xml:space="preserve">ქვეყანაში </w:t>
      </w:r>
      <w:r w:rsidR="009D5BAE">
        <w:rPr>
          <w:rFonts w:ascii="Sylfaen" w:eastAsia="Sylfaen" w:hAnsi="Sylfaen" w:cs="Sylfaen"/>
          <w:sz w:val="20"/>
          <w:szCs w:val="20"/>
        </w:rPr>
        <w:t xml:space="preserve">150 000 </w:t>
      </w:r>
      <w:r w:rsidR="009D5BAE" w:rsidRPr="009D5BAE">
        <w:rPr>
          <w:rFonts w:ascii="Sylfaen" w:eastAsia="Sylfaen" w:hAnsi="Sylfaen" w:cs="Sylfaen"/>
          <w:sz w:val="20"/>
          <w:szCs w:val="20"/>
        </w:rPr>
        <w:t xml:space="preserve">C </w:t>
      </w:r>
      <w:r w:rsidR="009D5BAE">
        <w:rPr>
          <w:rFonts w:ascii="Sylfaen" w:eastAsia="Sylfaen" w:hAnsi="Sylfaen" w:cs="Sylfaen"/>
          <w:sz w:val="20"/>
          <w:szCs w:val="20"/>
        </w:rPr>
        <w:t xml:space="preserve">ჰეპატიტით ინფიცირებული პირის გამოვლენას და მკურნალობას. ამავდროულად, </w:t>
      </w:r>
      <w:r w:rsidR="00E96738">
        <w:rPr>
          <w:rFonts w:ascii="Sylfaen" w:eastAsia="Sylfaen" w:hAnsi="Sylfaen" w:cs="Sylfaen"/>
          <w:sz w:val="20"/>
          <w:szCs w:val="20"/>
        </w:rPr>
        <w:t xml:space="preserve">უზრუნველყოფილია ქვეყნის მოსახლეობის </w:t>
      </w:r>
      <w:r w:rsidR="009D5BAE">
        <w:rPr>
          <w:rFonts w:ascii="Sylfaen" w:eastAsia="Sylfaen" w:hAnsi="Sylfaen" w:cs="Sylfaen"/>
          <w:sz w:val="20"/>
          <w:szCs w:val="20"/>
        </w:rPr>
        <w:t>ტუბერკულოზის და შიდსის</w:t>
      </w:r>
      <w:r w:rsidR="000040F7">
        <w:rPr>
          <w:rFonts w:ascii="Sylfaen" w:eastAsia="Sylfaen" w:hAnsi="Sylfaen" w:cs="Sylfaen"/>
          <w:sz w:val="20"/>
          <w:szCs w:val="20"/>
        </w:rPr>
        <w:t xml:space="preserve">  დიაგნოსტირებით და მკურნალობით უნივერსალური მოცვა</w:t>
      </w:r>
      <w:r w:rsidR="00E96738">
        <w:rPr>
          <w:rFonts w:ascii="Sylfaen" w:eastAsia="Sylfaen" w:hAnsi="Sylfaen" w:cs="Sylfaen"/>
          <w:sz w:val="20"/>
          <w:szCs w:val="20"/>
        </w:rPr>
        <w:t>.</w:t>
      </w:r>
      <w:r w:rsidR="009D5BAE">
        <w:rPr>
          <w:rFonts w:ascii="Sylfaen" w:eastAsia="Sylfaen" w:hAnsi="Sylfaen" w:cs="Sylfaen"/>
          <w:sz w:val="20"/>
          <w:szCs w:val="20"/>
        </w:rPr>
        <w:t xml:space="preserve"> </w:t>
      </w:r>
      <w:r w:rsidR="000040F7">
        <w:rPr>
          <w:rFonts w:ascii="Sylfaen" w:eastAsia="Sylfaen" w:hAnsi="Sylfaen" w:cs="Sylfaen"/>
          <w:sz w:val="20"/>
          <w:szCs w:val="20"/>
        </w:rPr>
        <w:t>თუმცა</w:t>
      </w:r>
      <w:r w:rsidR="00E96738">
        <w:rPr>
          <w:rFonts w:ascii="Sylfaen" w:eastAsia="Sylfaen" w:hAnsi="Sylfaen" w:cs="Sylfaen"/>
          <w:sz w:val="20"/>
          <w:szCs w:val="20"/>
        </w:rPr>
        <w:t>,</w:t>
      </w:r>
      <w:r w:rsidR="000040F7">
        <w:rPr>
          <w:rFonts w:ascii="Sylfaen" w:eastAsia="Sylfaen" w:hAnsi="Sylfaen" w:cs="Sylfaen"/>
          <w:sz w:val="20"/>
          <w:szCs w:val="20"/>
        </w:rPr>
        <w:t xml:space="preserve"> </w:t>
      </w:r>
      <w:r w:rsidR="00E96738">
        <w:rPr>
          <w:rFonts w:ascii="Sylfaen" w:eastAsia="Sylfaen" w:hAnsi="Sylfaen" w:cs="Sylfaen"/>
          <w:sz w:val="20"/>
          <w:szCs w:val="20"/>
        </w:rPr>
        <w:t>პაციენტების</w:t>
      </w:r>
      <w:r w:rsidR="000040F7">
        <w:rPr>
          <w:rFonts w:ascii="Sylfaen" w:eastAsia="Sylfaen" w:hAnsi="Sylfaen" w:cs="Sylfaen"/>
          <w:sz w:val="20"/>
          <w:szCs w:val="20"/>
        </w:rPr>
        <w:t xml:space="preserve"> </w:t>
      </w:r>
      <w:r w:rsidR="00E96738">
        <w:rPr>
          <w:rFonts w:ascii="Sylfaen" w:eastAsia="Sylfaen" w:hAnsi="Sylfaen" w:cs="Sylfaen"/>
          <w:sz w:val="20"/>
          <w:szCs w:val="20"/>
        </w:rPr>
        <w:t xml:space="preserve">აქტიური </w:t>
      </w:r>
      <w:r w:rsidR="000040F7">
        <w:rPr>
          <w:rFonts w:ascii="Sylfaen" w:eastAsia="Sylfaen" w:hAnsi="Sylfaen" w:cs="Sylfaen"/>
          <w:sz w:val="20"/>
          <w:szCs w:val="20"/>
        </w:rPr>
        <w:t xml:space="preserve">გამოვლენა და </w:t>
      </w:r>
      <w:r w:rsidR="00E96738">
        <w:rPr>
          <w:rFonts w:ascii="Sylfaen" w:eastAsia="Sylfaen" w:hAnsi="Sylfaen" w:cs="Sylfaen"/>
          <w:sz w:val="20"/>
          <w:szCs w:val="20"/>
        </w:rPr>
        <w:t xml:space="preserve">მათი </w:t>
      </w:r>
      <w:r w:rsidR="000040F7">
        <w:rPr>
          <w:rFonts w:ascii="Sylfaen" w:eastAsia="Sylfaen" w:hAnsi="Sylfaen" w:cs="Sylfaen"/>
          <w:sz w:val="20"/>
          <w:szCs w:val="20"/>
        </w:rPr>
        <w:t>მკურნალობაში ჩართვა</w:t>
      </w:r>
      <w:r w:rsidR="00E96738">
        <w:rPr>
          <w:rFonts w:ascii="Sylfaen" w:eastAsia="Sylfaen" w:hAnsi="Sylfaen" w:cs="Sylfaen"/>
          <w:sz w:val="20"/>
          <w:szCs w:val="20"/>
        </w:rPr>
        <w:t xml:space="preserve"> ჯერ</w:t>
      </w:r>
      <w:r w:rsidR="000040F7">
        <w:rPr>
          <w:rFonts w:ascii="Sylfaen" w:eastAsia="Sylfaen" w:hAnsi="Sylfaen" w:cs="Sylfaen"/>
          <w:sz w:val="20"/>
          <w:szCs w:val="20"/>
        </w:rPr>
        <w:t xml:space="preserve"> კიდევ გამოწვევად რჩება</w:t>
      </w:r>
      <w:r w:rsidR="00E96738">
        <w:rPr>
          <w:rFonts w:ascii="Sylfaen" w:eastAsia="Sylfaen" w:hAnsi="Sylfaen" w:cs="Sylfaen"/>
          <w:sz w:val="20"/>
          <w:szCs w:val="20"/>
        </w:rPr>
        <w:t xml:space="preserve"> სამივე დაავადების შემთხვევაში, განსაკუთრებით</w:t>
      </w:r>
      <w:r w:rsidR="000040F7">
        <w:rPr>
          <w:rFonts w:ascii="Sylfaen" w:eastAsia="Sylfaen" w:hAnsi="Sylfaen" w:cs="Sylfaen"/>
          <w:sz w:val="20"/>
          <w:szCs w:val="20"/>
        </w:rPr>
        <w:t xml:space="preserve"> მაღალი პრევალენტობის რეგიონებში. </w:t>
      </w:r>
    </w:p>
    <w:p w:rsidR="009D02B0" w:rsidRDefault="009D5BAE" w:rsidP="009D02B0">
      <w:pPr>
        <w:jc w:val="both"/>
        <w:rPr>
          <w:rFonts w:ascii="Sylfaen" w:eastAsia="Sylfaen" w:hAnsi="Sylfaen" w:cs="Sylfaen"/>
          <w:sz w:val="20"/>
          <w:szCs w:val="20"/>
        </w:rPr>
      </w:pPr>
      <w:r>
        <w:rPr>
          <w:rFonts w:ascii="Sylfaen" w:eastAsia="Sylfaen" w:hAnsi="Sylfaen" w:cs="Sylfaen"/>
          <w:sz w:val="20"/>
          <w:szCs w:val="20"/>
        </w:rPr>
        <w:t>აღნიშნული პროგრამების წარმატებით შესრულება და სამიზნე მაჩვენებლების მიღწევა შეუძლებელია ადგილობრივი მთავრობების მხარდაჭერის და</w:t>
      </w:r>
      <w:r w:rsidR="006216AE">
        <w:rPr>
          <w:rFonts w:ascii="Sylfaen" w:eastAsia="Sylfaen" w:hAnsi="Sylfaen" w:cs="Sylfaen"/>
          <w:sz w:val="20"/>
          <w:szCs w:val="20"/>
        </w:rPr>
        <w:t xml:space="preserve"> </w:t>
      </w:r>
      <w:r>
        <w:rPr>
          <w:rFonts w:ascii="Sylfaen" w:eastAsia="Sylfaen" w:hAnsi="Sylfaen" w:cs="Sylfaen"/>
          <w:sz w:val="20"/>
          <w:szCs w:val="20"/>
        </w:rPr>
        <w:t xml:space="preserve">ჩართულობის გარეშე. </w:t>
      </w:r>
      <w:r w:rsidR="009D02B0">
        <w:rPr>
          <w:rFonts w:ascii="Sylfaen" w:eastAsia="Sylfaen" w:hAnsi="Sylfaen" w:cs="Sylfaen"/>
          <w:sz w:val="20"/>
          <w:szCs w:val="20"/>
        </w:rPr>
        <w:t xml:space="preserve">მიმდინარე პროგრამების ეფექტურობის კიდევ უფრო ამაღლების მიზნით სამინისტრომ </w:t>
      </w:r>
      <w:r>
        <w:rPr>
          <w:rFonts w:ascii="Sylfaen" w:eastAsia="Sylfaen" w:hAnsi="Sylfaen" w:cs="Sylfaen"/>
          <w:sz w:val="20"/>
          <w:szCs w:val="20"/>
        </w:rPr>
        <w:t xml:space="preserve">მუშაობს სხვადასხვა ინოვაციურ მიდგომებზე. </w:t>
      </w:r>
      <w:r w:rsidR="001D06A2">
        <w:rPr>
          <w:rFonts w:ascii="Sylfaen" w:eastAsia="Sylfaen" w:hAnsi="Sylfaen" w:cs="Sylfaen"/>
          <w:sz w:val="20"/>
          <w:szCs w:val="20"/>
        </w:rPr>
        <w:t>ამ ინიციატივის ნაწილია</w:t>
      </w:r>
      <w:r>
        <w:rPr>
          <w:rFonts w:ascii="Sylfaen" w:eastAsia="Sylfaen" w:hAnsi="Sylfaen" w:cs="Sylfaen"/>
          <w:sz w:val="20"/>
          <w:szCs w:val="20"/>
        </w:rPr>
        <w:t xml:space="preserve"> </w:t>
      </w:r>
      <w:r w:rsidR="006216AE">
        <w:rPr>
          <w:rFonts w:ascii="Sylfaen" w:eastAsia="Sylfaen" w:hAnsi="Sylfaen" w:cs="Sylfaen"/>
          <w:sz w:val="20"/>
          <w:szCs w:val="20"/>
        </w:rPr>
        <w:t xml:space="preserve">აივ ინფექციის/შიდსის, ტუბერკულოზისა და მალარიის წინააღმდეგ ბრძოლის გლობალური ფონდის ( The Global Fund to Fight AID, Tuberculosis and Malaria) დაფინანსებული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 პროგრამის ფარგლებში სსიპ ლ. საყვარელიძის სახელობის დაავადებათა კონტროლისა და საზოგადოებრივი ჯანმრთელობის ეროვნულ ცენტრის მიერ </w:t>
      </w:r>
      <w:r w:rsidR="001D06A2">
        <w:rPr>
          <w:rFonts w:ascii="Sylfaen" w:eastAsia="Sylfaen" w:hAnsi="Sylfaen" w:cs="Sylfaen"/>
          <w:sz w:val="20"/>
          <w:szCs w:val="20"/>
        </w:rPr>
        <w:t>დაგეგმილი</w:t>
      </w:r>
      <w:r w:rsidR="006216AE">
        <w:rPr>
          <w:rFonts w:ascii="Sylfaen" w:eastAsia="Sylfaen" w:hAnsi="Sylfaen" w:cs="Sylfaen"/>
          <w:sz w:val="20"/>
          <w:szCs w:val="20"/>
        </w:rPr>
        <w:t xml:space="preserve"> პილოტური პროექტი -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სამეგრელოს-ზემო სვანეთის რეგიონში“</w:t>
      </w:r>
      <w:r>
        <w:rPr>
          <w:rFonts w:ascii="Sylfaen" w:eastAsia="Sylfaen" w:hAnsi="Sylfaen" w:cs="Sylfaen"/>
          <w:sz w:val="20"/>
          <w:szCs w:val="20"/>
        </w:rPr>
        <w:t xml:space="preserve">, რომელიც იქნება </w:t>
      </w:r>
      <w:r w:rsidR="009D02B0">
        <w:rPr>
          <w:rFonts w:ascii="Sylfaen" w:eastAsia="Sylfaen" w:hAnsi="Sylfaen" w:cs="Sylfaen"/>
          <w:sz w:val="20"/>
          <w:szCs w:val="20"/>
        </w:rPr>
        <w:t>პირველი პრეცედენტი, სადაც ყურადღება დაეთმო</w:t>
      </w:r>
      <w:r w:rsidR="00FA4635">
        <w:rPr>
          <w:rFonts w:ascii="Sylfaen" w:eastAsia="Sylfaen" w:hAnsi="Sylfaen" w:cs="Sylfaen"/>
          <w:sz w:val="20"/>
          <w:szCs w:val="20"/>
        </w:rPr>
        <w:t>ბა</w:t>
      </w:r>
      <w:r w:rsidR="009D02B0">
        <w:rPr>
          <w:rFonts w:ascii="Sylfaen" w:eastAsia="Sylfaen" w:hAnsi="Sylfaen" w:cs="Sylfaen"/>
          <w:sz w:val="20"/>
          <w:szCs w:val="20"/>
        </w:rPr>
        <w:t xml:space="preserve"> დაავადებათა ინტეგრირებული მართვის მოდელის შემუშავებასა და დანერგვას.</w:t>
      </w:r>
    </w:p>
    <w:p w:rsidR="009D02B0" w:rsidRDefault="009D02B0" w:rsidP="009D02B0">
      <w:pPr>
        <w:pStyle w:val="NoSpacing"/>
        <w:jc w:val="both"/>
        <w:rPr>
          <w:rFonts w:ascii="Sylfaen" w:eastAsia="Sylfaen" w:hAnsi="Sylfaen" w:cs="Sylfaen"/>
          <w:sz w:val="20"/>
          <w:szCs w:val="20"/>
        </w:rPr>
      </w:pPr>
      <w:r>
        <w:rPr>
          <w:rFonts w:ascii="Sylfaen" w:eastAsia="Sylfaen" w:hAnsi="Sylfaen" w:cs="Sylfaen"/>
          <w:sz w:val="20"/>
          <w:szCs w:val="20"/>
        </w:rPr>
        <w:t xml:space="preserve">პროექტის მიზანია ტუბერკულოზის, აივ/ინფექცია შიდსის, C ჰეპატიტის სკრინინგისა და დროული გამოვლენის შესაძლებლობების განვითარება პირველადი ჯანდაცვის რგოლში, ასევე, ამ მიზნით ადგილობრივ დონეზე სახელმწიფო/კერძო პარტნიორების მობილიზება და ამ დაავადებათა მართვის ჰორიზონტალური ინტეგრაციის ხელშეწყობა. </w:t>
      </w:r>
    </w:p>
    <w:p w:rsidR="009D02B0" w:rsidRDefault="009D02B0" w:rsidP="009D02B0">
      <w:pPr>
        <w:pStyle w:val="NoSpacing"/>
        <w:jc w:val="both"/>
        <w:rPr>
          <w:rFonts w:ascii="Sylfaen" w:eastAsia="Sylfaen" w:hAnsi="Sylfaen" w:cs="Sylfaen"/>
          <w:sz w:val="20"/>
          <w:szCs w:val="20"/>
        </w:rPr>
      </w:pPr>
      <w:r>
        <w:rPr>
          <w:rFonts w:ascii="Sylfaen" w:eastAsia="Sylfaen" w:hAnsi="Sylfaen" w:cs="Sylfaen"/>
          <w:sz w:val="20"/>
          <w:szCs w:val="20"/>
        </w:rPr>
        <w:t xml:space="preserve"> </w:t>
      </w:r>
    </w:p>
    <w:p w:rsidR="009D02B0" w:rsidRDefault="009D02B0" w:rsidP="009D02B0">
      <w:pPr>
        <w:shd w:val="clear" w:color="auto" w:fill="FFFFFF"/>
        <w:spacing w:line="276" w:lineRule="auto"/>
        <w:jc w:val="both"/>
        <w:rPr>
          <w:rFonts w:ascii="Sylfaen" w:eastAsia="Sylfaen" w:hAnsi="Sylfaen" w:cs="Sylfaen"/>
          <w:sz w:val="20"/>
          <w:szCs w:val="20"/>
        </w:rPr>
      </w:pPr>
      <w:r>
        <w:rPr>
          <w:rFonts w:ascii="Sylfaen" w:eastAsia="Sylfaen" w:hAnsi="Sylfaen" w:cs="Sylfaen"/>
          <w:sz w:val="20"/>
          <w:szCs w:val="20"/>
        </w:rPr>
        <w:t xml:space="preserve">მოგეხსენებათ, ტუბერკულოზის, აივ ინფექციის/შიდსისა და </w:t>
      </w:r>
      <w:r w:rsidRPr="00327604">
        <w:rPr>
          <w:rFonts w:ascii="Sylfaen" w:eastAsia="Sylfaen" w:hAnsi="Sylfaen" w:cs="Sylfaen"/>
          <w:sz w:val="20"/>
          <w:szCs w:val="20"/>
        </w:rPr>
        <w:t xml:space="preserve">C </w:t>
      </w:r>
      <w:r>
        <w:rPr>
          <w:rFonts w:ascii="Sylfaen" w:eastAsia="Sylfaen" w:hAnsi="Sylfaen" w:cs="Sylfaen"/>
          <w:sz w:val="20"/>
          <w:szCs w:val="20"/>
        </w:rPr>
        <w:t>ჰეპატიტის დაავადებების გავრცელების რეგიონულ ჭრილში განხილვისას სამეგრელო</w:t>
      </w:r>
      <w:r w:rsidR="006216AE">
        <w:rPr>
          <w:rFonts w:ascii="Sylfaen" w:eastAsia="Sylfaen" w:hAnsi="Sylfaen" w:cs="Sylfaen"/>
          <w:sz w:val="20"/>
          <w:szCs w:val="20"/>
        </w:rPr>
        <w:t>-</w:t>
      </w:r>
      <w:r>
        <w:rPr>
          <w:rFonts w:ascii="Sylfaen" w:eastAsia="Sylfaen" w:hAnsi="Sylfaen" w:cs="Sylfaen"/>
          <w:sz w:val="20"/>
          <w:szCs w:val="20"/>
        </w:rPr>
        <w:t>ზემო სვანეთის რეგიონში გამოიკვეთა სამივე დაავადების მაღალი მაჩვენებლები</w:t>
      </w:r>
      <w:bookmarkStart w:id="0" w:name="_Hlk478660263"/>
      <w:bookmarkEnd w:id="0"/>
      <w:r>
        <w:rPr>
          <w:rFonts w:ascii="Sylfaen" w:eastAsia="Sylfaen" w:hAnsi="Sylfaen" w:cs="Sylfaen"/>
          <w:sz w:val="20"/>
          <w:szCs w:val="20"/>
        </w:rPr>
        <w:t>, კერძოდ:</w:t>
      </w:r>
      <w:r w:rsidR="004A197F">
        <w:rPr>
          <w:rFonts w:ascii="Sylfaen" w:eastAsia="Sylfaen" w:hAnsi="Sylfaen" w:cs="Sylfaen"/>
          <w:sz w:val="20"/>
          <w:szCs w:val="20"/>
        </w:rPr>
        <w:t xml:space="preserve"> </w:t>
      </w:r>
      <w:r w:rsidR="00215B60">
        <w:rPr>
          <w:rFonts w:ascii="Sylfaen" w:eastAsia="Sylfaen" w:hAnsi="Sylfaen" w:cs="Sylfaen"/>
          <w:sz w:val="20"/>
          <w:szCs w:val="20"/>
        </w:rPr>
        <w:t xml:space="preserve"> C ჰეპატიტით დაავადებულია რეგიონის მოსახლეობის 7.2%, ტუბერკულოზის გავრცელება შეადგენს 135.1 ყოველ 100</w:t>
      </w:r>
      <w:r w:rsidR="00FA4635">
        <w:rPr>
          <w:rFonts w:ascii="Sylfaen" w:eastAsia="Sylfaen" w:hAnsi="Sylfaen" w:cs="Sylfaen"/>
          <w:sz w:val="20"/>
          <w:szCs w:val="20"/>
        </w:rPr>
        <w:t xml:space="preserve"> </w:t>
      </w:r>
      <w:r w:rsidR="00215B60">
        <w:rPr>
          <w:rFonts w:ascii="Sylfaen" w:eastAsia="Sylfaen" w:hAnsi="Sylfaen" w:cs="Sylfaen"/>
          <w:sz w:val="20"/>
          <w:szCs w:val="20"/>
        </w:rPr>
        <w:t>000 მოსახლეზე და აივ/ინფექცია შიდსის- 249-ს ყოველ 100</w:t>
      </w:r>
      <w:r w:rsidR="00FA4635">
        <w:rPr>
          <w:rFonts w:ascii="Sylfaen" w:eastAsia="Sylfaen" w:hAnsi="Sylfaen" w:cs="Sylfaen"/>
          <w:sz w:val="20"/>
          <w:szCs w:val="20"/>
        </w:rPr>
        <w:t xml:space="preserve"> </w:t>
      </w:r>
      <w:r w:rsidR="00215B60">
        <w:rPr>
          <w:rFonts w:ascii="Sylfaen" w:eastAsia="Sylfaen" w:hAnsi="Sylfaen" w:cs="Sylfaen"/>
          <w:sz w:val="20"/>
          <w:szCs w:val="20"/>
        </w:rPr>
        <w:t>000 მოსახლეზე, რაც მნიშვნელოვნად აღემატება საქართველოს საშუალო მაჩვენებლებს.</w:t>
      </w:r>
    </w:p>
    <w:p w:rsidR="004C10B6" w:rsidRDefault="00647CCB" w:rsidP="009D02B0">
      <w:pPr>
        <w:pStyle w:val="NoSpacing"/>
        <w:jc w:val="both"/>
        <w:rPr>
          <w:rFonts w:ascii="Sylfaen" w:hAnsi="Sylfaen"/>
          <w:sz w:val="20"/>
          <w:szCs w:val="20"/>
        </w:rPr>
      </w:pPr>
      <w:r>
        <w:rPr>
          <w:rFonts w:ascii="Sylfaen" w:hAnsi="Sylfaen"/>
          <w:sz w:val="20"/>
          <w:szCs w:val="20"/>
        </w:rPr>
        <w:t xml:space="preserve">ადგილობრივ მთავრობასთან წარმატებული თანამშრომლობის გამოცდილებამ და ზემოთ მოყვანილმა </w:t>
      </w:r>
      <w:r w:rsidR="004C10B6">
        <w:rPr>
          <w:rFonts w:ascii="Sylfaen" w:hAnsi="Sylfaen"/>
          <w:sz w:val="20"/>
          <w:szCs w:val="20"/>
        </w:rPr>
        <w:t xml:space="preserve">მონაცემებმა განაპირობა პილოტური პროგრამის განხორციელებისათვის სამეგრელო-ზემო სვანეთის რეგიონის შერჩევა. </w:t>
      </w:r>
    </w:p>
    <w:p w:rsidR="004C10B6" w:rsidRDefault="004C10B6" w:rsidP="009D02B0">
      <w:pPr>
        <w:pStyle w:val="NoSpacing"/>
        <w:jc w:val="both"/>
        <w:rPr>
          <w:rFonts w:ascii="Sylfaen" w:hAnsi="Sylfaen"/>
          <w:sz w:val="20"/>
          <w:szCs w:val="20"/>
        </w:rPr>
      </w:pPr>
    </w:p>
    <w:p w:rsidR="009D02B0" w:rsidRPr="00327604" w:rsidRDefault="009D02B0" w:rsidP="009D02B0">
      <w:pPr>
        <w:pStyle w:val="NoSpacing"/>
        <w:jc w:val="both"/>
        <w:rPr>
          <w:rFonts w:ascii="Sylfaen" w:eastAsia="Times New Roman" w:hAnsi="Sylfaen"/>
          <w:color w:val="auto"/>
          <w:sz w:val="20"/>
          <w:szCs w:val="20"/>
        </w:rPr>
      </w:pPr>
      <w:r>
        <w:rPr>
          <w:rFonts w:ascii="Sylfaen" w:hAnsi="Sylfaen"/>
          <w:sz w:val="20"/>
          <w:szCs w:val="20"/>
        </w:rPr>
        <w:lastRenderedPageBreak/>
        <w:t xml:space="preserve">პრევენციის ყველაზე ეფექტურ გზად მიჩნეულია ადრეული გამოვლენა და მკურნალობა. ქვეყანას ეძლევა რეკომენდაცია უზრუნველყოს მაღალი რისკის ჯგუფების პირთა სულ ცოტა 90%-ის გამოკვლევა </w:t>
      </w:r>
      <w:r>
        <w:rPr>
          <w:rFonts w:ascii="Sylfaen" w:eastAsia="Sylfaen" w:hAnsi="Sylfaen" w:cs="Sylfaen"/>
          <w:sz w:val="20"/>
          <w:szCs w:val="20"/>
        </w:rPr>
        <w:t>ტუბერკულოზზე, აივ/ინფექცია შიდსსა და C ჰეპატიტზე. პილოტური პროექტის ფარგლებში  აღნიშნული მიზნის მისაღწევად დაგეგმილია სხვადასხვა აქტივობები, კერძოდ: მოსახლეობის ინფორმირებულობის ამაღლება ტუბერკულოზის, აივ/ინფექცია შიდსის, C ჰეპატიტის შესახებ, პირველადი ჯანდაცვის დონეზე ტუბერკულოზის, აივ/ინფექცია შიდსის, C ჰეპატიტის სკრინინგის სერვისების ინტეგრირებული მოდელის შემუშავება</w:t>
      </w:r>
      <w:r w:rsidR="006216AE">
        <w:rPr>
          <w:rFonts w:ascii="Sylfaen" w:eastAsia="Sylfaen" w:hAnsi="Sylfaen" w:cs="Sylfaen"/>
          <w:sz w:val="20"/>
          <w:szCs w:val="20"/>
        </w:rPr>
        <w:t>,</w:t>
      </w:r>
      <w:r w:rsidRPr="00327604">
        <w:rPr>
          <w:rFonts w:ascii="Sylfaen" w:eastAsia="Sylfaen" w:hAnsi="Sylfaen" w:cs="Sylfaen"/>
          <w:sz w:val="20"/>
          <w:szCs w:val="20"/>
        </w:rPr>
        <w:t xml:space="preserve"> </w:t>
      </w:r>
      <w:r>
        <w:rPr>
          <w:rFonts w:ascii="Sylfaen" w:eastAsia="Times New Roman" w:hAnsi="Sylfaen"/>
          <w:color w:val="auto"/>
          <w:sz w:val="20"/>
          <w:szCs w:val="20"/>
        </w:rPr>
        <w:t xml:space="preserve">პირველადი ჯანდაცვის პროვაიდერების, საზოგადოებრივი ჯანდაცვის წარმომადგენლების, არასამთავრობო ორგანიზაციების  და თემის წარმომადგენლების ჩართულობის უზრუნველყოფა </w:t>
      </w:r>
      <w:r w:rsidRPr="00327604">
        <w:rPr>
          <w:rFonts w:ascii="Sylfaen" w:eastAsia="Times New Roman" w:hAnsi="Sylfaen"/>
          <w:color w:val="auto"/>
          <w:sz w:val="20"/>
          <w:szCs w:val="20"/>
        </w:rPr>
        <w:t xml:space="preserve">TB/HIV/HCV </w:t>
      </w:r>
      <w:r>
        <w:rPr>
          <w:rFonts w:ascii="Sylfaen" w:eastAsia="Times New Roman" w:hAnsi="Sylfaen"/>
          <w:color w:val="auto"/>
          <w:sz w:val="20"/>
          <w:szCs w:val="20"/>
        </w:rPr>
        <w:t xml:space="preserve">დაავადებათა გამოვლენის საკითხებში, ამ მიზნით მოკლევადიანი </w:t>
      </w:r>
      <w:r w:rsidR="00FA4635">
        <w:rPr>
          <w:rFonts w:ascii="Sylfaen" w:eastAsia="Times New Roman" w:hAnsi="Sylfaen"/>
          <w:color w:val="auto"/>
          <w:sz w:val="20"/>
          <w:szCs w:val="20"/>
        </w:rPr>
        <w:t xml:space="preserve">მულტიდისციპლინური </w:t>
      </w:r>
      <w:r>
        <w:rPr>
          <w:rFonts w:ascii="Sylfaen" w:eastAsia="Times New Roman" w:hAnsi="Sylfaen"/>
          <w:color w:val="auto"/>
          <w:sz w:val="20"/>
          <w:szCs w:val="20"/>
        </w:rPr>
        <w:t>ტრენინგების პროგრამის შემუშავება და ტრენინგების ორგანიზება თითოეულ რაიონში</w:t>
      </w:r>
      <w:r w:rsidRPr="00327604">
        <w:rPr>
          <w:rFonts w:ascii="Sylfaen" w:eastAsia="Times New Roman" w:hAnsi="Sylfaen"/>
          <w:color w:val="auto"/>
          <w:sz w:val="20"/>
          <w:szCs w:val="20"/>
        </w:rPr>
        <w:t>.</w:t>
      </w:r>
    </w:p>
    <w:p w:rsidR="009D02B0" w:rsidRPr="00327604" w:rsidRDefault="009D02B0" w:rsidP="009D02B0">
      <w:pPr>
        <w:pStyle w:val="NoSpacing"/>
        <w:jc w:val="both"/>
        <w:rPr>
          <w:rFonts w:ascii="Sylfaen" w:eastAsia="Times New Roman" w:hAnsi="Sylfaen"/>
          <w:color w:val="auto"/>
          <w:sz w:val="20"/>
          <w:szCs w:val="20"/>
        </w:rPr>
      </w:pPr>
    </w:p>
    <w:p w:rsidR="00200139" w:rsidRDefault="009D02B0" w:rsidP="009D02B0">
      <w:pPr>
        <w:jc w:val="both"/>
        <w:rPr>
          <w:rFonts w:ascii="Sylfaen" w:eastAsia="Sylfaen" w:hAnsi="Sylfaen" w:cs="Sylfaen"/>
          <w:sz w:val="20"/>
          <w:szCs w:val="20"/>
        </w:rPr>
      </w:pPr>
      <w:r>
        <w:rPr>
          <w:rFonts w:ascii="Sylfaen" w:eastAsia="Sylfaen" w:hAnsi="Sylfaen" w:cs="Sylfaen"/>
          <w:sz w:val="20"/>
          <w:szCs w:val="20"/>
        </w:rPr>
        <w:t>აღნიშნული პროექტის წარმატებით განხორციელებისთვის მნიშვნელოვნია  რეგიონის</w:t>
      </w:r>
      <w:r w:rsidR="00200139">
        <w:rPr>
          <w:rFonts w:ascii="Sylfaen" w:eastAsia="Sylfaen" w:hAnsi="Sylfaen" w:cs="Sylfaen"/>
          <w:sz w:val="20"/>
          <w:szCs w:val="20"/>
        </w:rPr>
        <w:t>/რაიონის</w:t>
      </w:r>
      <w:bookmarkStart w:id="1" w:name="_GoBack"/>
      <w:bookmarkEnd w:id="1"/>
      <w:r>
        <w:rPr>
          <w:rFonts w:ascii="Sylfaen" w:eastAsia="Sylfaen" w:hAnsi="Sylfaen" w:cs="Sylfaen"/>
          <w:sz w:val="20"/>
          <w:szCs w:val="20"/>
        </w:rPr>
        <w:t xml:space="preserve"> ადგილობრივი ხელისუფლების აქტიური ჩართულობა როგორც  მოსახლეობასთან, ასევე რეგიონში არსებულ პირველადი ჯანდაცვის რგოლთან მიმართებაში.</w:t>
      </w:r>
      <w:r w:rsidR="007147ED">
        <w:rPr>
          <w:rFonts w:ascii="Sylfaen" w:eastAsia="Sylfaen" w:hAnsi="Sylfaen" w:cs="Sylfaen"/>
          <w:sz w:val="20"/>
          <w:szCs w:val="20"/>
        </w:rPr>
        <w:t xml:space="preserve">  პროგრამას ახორციელებს </w:t>
      </w:r>
      <w:r w:rsidR="00200139" w:rsidRPr="00200139">
        <w:rPr>
          <w:rFonts w:ascii="Sylfaen" w:eastAsia="Sylfaen" w:hAnsi="Sylfaen" w:cs="Sylfaen"/>
          <w:sz w:val="20"/>
          <w:szCs w:val="20"/>
        </w:rPr>
        <w:t>ლ. საყვარელიძის სახელობის დაავადებათა კონტროლისა და საზოგადოებრივი ჯანმრთელობის ეროვნული ცენტრი საოჯახო მედიცინის ეროვნული სასწავლო ცენტრ</w:t>
      </w:r>
      <w:r w:rsidR="00200139">
        <w:rPr>
          <w:rFonts w:ascii="Sylfaen" w:eastAsia="Sylfaen" w:hAnsi="Sylfaen" w:cs="Sylfaen"/>
          <w:sz w:val="20"/>
          <w:szCs w:val="20"/>
        </w:rPr>
        <w:t xml:space="preserve">თან ერთად. </w:t>
      </w:r>
      <w:r w:rsidR="00200139">
        <w:rPr>
          <w:rFonts w:ascii="Sylfaen" w:eastAsia="Sylfaen" w:hAnsi="Sylfaen" w:cs="Sylfaen"/>
          <w:sz w:val="20"/>
          <w:szCs w:val="20"/>
        </w:rPr>
        <w:t xml:space="preserve">პროგრამის წარდგენა </w:t>
      </w:r>
      <w:r w:rsidR="00200139">
        <w:rPr>
          <w:rFonts w:ascii="Sylfaen" w:eastAsia="Sylfaen" w:hAnsi="Sylfaen" w:cs="Sylfaen"/>
          <w:sz w:val="20"/>
          <w:szCs w:val="20"/>
        </w:rPr>
        <w:t xml:space="preserve">იგეგმება </w:t>
      </w:r>
      <w:r w:rsidR="00200139">
        <w:rPr>
          <w:rFonts w:ascii="Sylfaen" w:eastAsia="Sylfaen" w:hAnsi="Sylfaen" w:cs="Sylfaen"/>
          <w:sz w:val="20"/>
          <w:szCs w:val="20"/>
        </w:rPr>
        <w:t>დეკემბერის პირველ ნახევარში</w:t>
      </w:r>
      <w:r w:rsidR="00200139">
        <w:rPr>
          <w:rFonts w:ascii="Sylfaen" w:eastAsia="Sylfaen" w:hAnsi="Sylfaen" w:cs="Sylfaen"/>
          <w:sz w:val="20"/>
          <w:szCs w:val="20"/>
        </w:rPr>
        <w:t>, რაზეც გაცნობებთ დამატებით.</w:t>
      </w:r>
    </w:p>
    <w:p w:rsidR="004C10B6" w:rsidRDefault="004C10B6" w:rsidP="009D02B0">
      <w:pPr>
        <w:jc w:val="both"/>
        <w:rPr>
          <w:rFonts w:ascii="Sylfaen" w:eastAsia="Sylfaen" w:hAnsi="Sylfaen" w:cs="Sylfaen"/>
          <w:sz w:val="20"/>
          <w:szCs w:val="20"/>
        </w:rPr>
      </w:pPr>
      <w:r>
        <w:rPr>
          <w:rFonts w:ascii="Sylfaen" w:eastAsia="Sylfaen" w:hAnsi="Sylfaen" w:cs="Sylfaen"/>
          <w:sz w:val="20"/>
          <w:szCs w:val="20"/>
        </w:rPr>
        <w:t>გთხოვთ</w:t>
      </w:r>
      <w:r w:rsidR="007147ED">
        <w:rPr>
          <w:rFonts w:ascii="Sylfaen" w:eastAsia="Sylfaen" w:hAnsi="Sylfaen" w:cs="Sylfaen"/>
          <w:sz w:val="20"/>
          <w:szCs w:val="20"/>
        </w:rPr>
        <w:t>,</w:t>
      </w:r>
      <w:r>
        <w:rPr>
          <w:rFonts w:ascii="Sylfaen" w:eastAsia="Sylfaen" w:hAnsi="Sylfaen" w:cs="Sylfaen"/>
          <w:sz w:val="20"/>
          <w:szCs w:val="20"/>
        </w:rPr>
        <w:t xml:space="preserve"> ხელი შეუწყოთ </w:t>
      </w:r>
      <w:r w:rsidR="007147ED">
        <w:rPr>
          <w:rFonts w:ascii="Sylfaen" w:eastAsia="Sylfaen" w:hAnsi="Sylfaen" w:cs="Sylfaen"/>
          <w:sz w:val="20"/>
          <w:szCs w:val="20"/>
        </w:rPr>
        <w:t>დაგეგმილი ღონისძიებების</w:t>
      </w:r>
      <w:r>
        <w:rPr>
          <w:rFonts w:ascii="Sylfaen" w:eastAsia="Sylfaen" w:hAnsi="Sylfaen" w:cs="Sylfaen"/>
          <w:sz w:val="20"/>
          <w:szCs w:val="20"/>
        </w:rPr>
        <w:t xml:space="preserve"> განხორციელებას, რომლის </w:t>
      </w:r>
      <w:r w:rsidR="004A197F">
        <w:rPr>
          <w:rFonts w:ascii="Sylfaen" w:eastAsia="Sylfaen" w:hAnsi="Sylfaen" w:cs="Sylfaen"/>
          <w:sz w:val="20"/>
          <w:szCs w:val="20"/>
        </w:rPr>
        <w:t>წარმატების შემთხვევაში სამეგრელო-ზემო სვანეთი გახდება მოდელი სხვა რეგიონებისთვის, სადაც გაზიარებული იქნება მიღებული გამოცდილება.</w:t>
      </w:r>
    </w:p>
    <w:p w:rsidR="009D02B0" w:rsidRDefault="009D02B0" w:rsidP="009D02B0">
      <w:pPr>
        <w:pStyle w:val="NoSpacing"/>
        <w:jc w:val="both"/>
        <w:rPr>
          <w:rFonts w:ascii="Sylfaen" w:eastAsia="Times New Roman" w:hAnsi="Sylfaen"/>
          <w:color w:val="auto"/>
          <w:sz w:val="20"/>
          <w:szCs w:val="20"/>
          <w:lang w:val="en-US"/>
        </w:rPr>
      </w:pPr>
    </w:p>
    <w:p w:rsidR="00617968" w:rsidRDefault="00617968"/>
    <w:sectPr w:rsidR="00617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71E6C"/>
    <w:multiLevelType w:val="hybridMultilevel"/>
    <w:tmpl w:val="8C840ABC"/>
    <w:lvl w:ilvl="0" w:tplc="53B01D18">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B0"/>
    <w:rsid w:val="000040F7"/>
    <w:rsid w:val="001D06A2"/>
    <w:rsid w:val="00200139"/>
    <w:rsid w:val="00215B60"/>
    <w:rsid w:val="002C75D4"/>
    <w:rsid w:val="00327604"/>
    <w:rsid w:val="00462BB6"/>
    <w:rsid w:val="004A197F"/>
    <w:rsid w:val="004C10B6"/>
    <w:rsid w:val="00617968"/>
    <w:rsid w:val="006216AE"/>
    <w:rsid w:val="00647CCB"/>
    <w:rsid w:val="007147ED"/>
    <w:rsid w:val="00941EDC"/>
    <w:rsid w:val="009D02B0"/>
    <w:rsid w:val="009D5BAE"/>
    <w:rsid w:val="00C73803"/>
    <w:rsid w:val="00E96738"/>
    <w:rsid w:val="00EA1134"/>
    <w:rsid w:val="00FA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F48EA-21AC-4117-8C7A-B485BFB2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2B0"/>
    <w:pPr>
      <w:spacing w:line="252" w:lineRule="auto"/>
    </w:pPr>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02B0"/>
    <w:pPr>
      <w:spacing w:after="0" w:line="240" w:lineRule="auto"/>
    </w:pPr>
    <w:rPr>
      <w:rFonts w:ascii="Calibri" w:eastAsia="Calibri" w:hAnsi="Calibri" w:cs="Calibri"/>
      <w:color w:val="000000"/>
      <w:lang w:val="ka-GE" w:eastAsia="ka-GE"/>
    </w:rPr>
  </w:style>
  <w:style w:type="paragraph" w:styleId="ListParagraph">
    <w:name w:val="List Paragraph"/>
    <w:basedOn w:val="Normal"/>
    <w:uiPriority w:val="34"/>
    <w:qFormat/>
    <w:rsid w:val="009D02B0"/>
    <w:pPr>
      <w:spacing w:after="200" w:line="276" w:lineRule="auto"/>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88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F1FFD-B0B2-463E-AE6D-F81200CBB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Chikovani</dc:creator>
  <cp:keywords/>
  <dc:description/>
  <cp:lastModifiedBy>Irma Khonelidze</cp:lastModifiedBy>
  <cp:revision>4</cp:revision>
  <dcterms:created xsi:type="dcterms:W3CDTF">2017-11-13T08:54:00Z</dcterms:created>
  <dcterms:modified xsi:type="dcterms:W3CDTF">2017-11-13T09:03:00Z</dcterms:modified>
</cp:coreProperties>
</file>